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697E8EB" w:rsidR="00CC7E12" w:rsidRPr="005D25E5" w:rsidRDefault="00CC7E28" w:rsidP="005D25E5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0143EC" w:rsidRPr="000143EC">
        <w:rPr>
          <w:rFonts w:cstheme="minorHAnsi"/>
          <w:b/>
        </w:rPr>
        <w:t>O</w:t>
      </w:r>
      <w:bookmarkStart w:id="6" w:name="_Hlk222847061"/>
      <w:r w:rsidR="000143EC" w:rsidRPr="000143EC">
        <w:rPr>
          <w:rFonts w:cstheme="minorHAnsi"/>
          <w:b/>
        </w:rPr>
        <w:t>pracowanie dokumentacji projektowej oraz wykonanie prac</w:t>
      </w:r>
      <w:r w:rsidR="000143EC">
        <w:rPr>
          <w:rFonts w:cstheme="minorHAnsi"/>
          <w:b/>
        </w:rPr>
        <w:t xml:space="preserve"> </w:t>
      </w:r>
      <w:r w:rsidR="000143EC" w:rsidRPr="000143EC">
        <w:rPr>
          <w:rFonts w:cstheme="minorHAnsi"/>
          <w:b/>
        </w:rPr>
        <w:t>budowlano – montażowych związanych z wymianą zabezpieczeń pól SN w stacji</w:t>
      </w:r>
      <w:r w:rsidR="000143EC" w:rsidRPr="000143EC">
        <w:rPr>
          <w:rFonts w:cstheme="minorHAnsi"/>
          <w:b/>
        </w:rPr>
        <w:br/>
        <w:t>elektroenergetycznej WN/SN na terenie działania PGE Dystrybucja Oddział</w:t>
      </w:r>
      <w:r w:rsidR="000143EC" w:rsidRPr="000143EC">
        <w:rPr>
          <w:rFonts w:cstheme="minorHAnsi"/>
          <w:b/>
        </w:rPr>
        <w:br/>
        <w:t>Białystok – 4 części</w:t>
      </w:r>
      <w:r w:rsidRPr="00CC7E12">
        <w:rPr>
          <w:rFonts w:cstheme="minorHAnsi"/>
        </w:rPr>
        <w:t xml:space="preserve">, </w:t>
      </w:r>
      <w:bookmarkEnd w:id="6"/>
      <w:r w:rsidRPr="00CC7E12">
        <w:rPr>
          <w:rFonts w:cstheme="minorHAnsi"/>
        </w:rPr>
        <w:t xml:space="preserve">nr </w:t>
      </w:r>
      <w:r w:rsidR="005D25E5" w:rsidRPr="00420145">
        <w:rPr>
          <w:rFonts w:cstheme="minorHAnsi"/>
          <w:b/>
          <w:bCs/>
        </w:rPr>
        <w:t>POST/DYS/OB/GZ/00</w:t>
      </w:r>
      <w:r w:rsidR="000143EC">
        <w:rPr>
          <w:rFonts w:cstheme="minorHAnsi"/>
          <w:b/>
          <w:bCs/>
        </w:rPr>
        <w:t>572</w:t>
      </w:r>
      <w:r w:rsidR="005D25E5" w:rsidRPr="00420145">
        <w:rPr>
          <w:rFonts w:cstheme="minorHAnsi"/>
          <w:b/>
          <w:bCs/>
        </w:rPr>
        <w:t>/2026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EE5232D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0143EC">
            <w:rPr>
              <w:rFonts w:asciiTheme="majorHAnsi" w:hAnsiTheme="majorHAnsi"/>
              <w:color w:val="000000" w:themeColor="text1"/>
              <w:sz w:val="14"/>
              <w:szCs w:val="18"/>
            </w:rPr>
            <w:t>572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6C84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43EC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213E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6F5F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572 - Załącznik nr 4 do SWZ - Oświadczenie wykluczenie.docx</dmsv2BaseFileName>
    <dmsv2BaseDisplayName xmlns="http://schemas.microsoft.com/sharepoint/v3">572 - Załącznik nr 4 do SWZ - Oświadczenie wykluczenie</dmsv2BaseDisplayName>
    <dmsv2SWPP2ObjectNumber xmlns="http://schemas.microsoft.com/sharepoint/v3">POST/DYS/OB/GZ/00572/2026                         </dmsv2SWPP2ObjectNumber>
    <dmsv2SWPP2SumMD5 xmlns="http://schemas.microsoft.com/sharepoint/v3">ef1248f05d77ae326ddb5b6057f8e16c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24436602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PR4UJWENCY6Q-469649581-15675</_dlc_DocId>
    <_dlc_DocIdUrl xmlns="a19cb1c7-c5c7-46d4-85ae-d83685407bba">
      <Url>https://swpp2.dms.gkpge.pl/sites/42/_layouts/15/DocIdRedir.aspx?ID=PR4UJWENCY6Q-469649581-15675</Url>
      <Description>PR4UJWENCY6Q-469649581-15675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6B3666-31A6-4A38-BBFE-5BCC374597ED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10754B0-9B46-4C56-90E7-1A2C47CAEAF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3</Pages>
  <Words>812</Words>
  <Characters>4876</Characters>
  <Application>Microsoft Office Word</Application>
  <DocSecurity>0</DocSecurity>
  <Lines>40</Lines>
  <Paragraphs>11</Paragraphs>
  <ScaleCrop>false</ScaleCrop>
  <Company>PGE Systemy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22</cp:revision>
  <cp:lastPrinted>2024-07-15T11:21:00Z</cp:lastPrinted>
  <dcterms:created xsi:type="dcterms:W3CDTF">2025-01-15T13:15:00Z</dcterms:created>
  <dcterms:modified xsi:type="dcterms:W3CDTF">2026-02-24T16:39:00Z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c1f15087-0cba-4e4f-9108-2d77722dc9e0</vt:lpwstr>
  </property>
</Properties>
</file>